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6BE" w:rsidRPr="00187308" w:rsidRDefault="00BF66BE" w:rsidP="00BF66BE">
      <w:pPr>
        <w:jc w:val="right"/>
        <w:rPr>
          <w:sz w:val="24"/>
          <w:szCs w:val="24"/>
        </w:rPr>
      </w:pPr>
      <w:bookmarkStart w:id="0" w:name="_GoBack"/>
      <w:bookmarkEnd w:id="0"/>
      <w:r w:rsidRPr="00187308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3</w:t>
      </w:r>
    </w:p>
    <w:p w:rsidR="00BF66BE" w:rsidRPr="00187308" w:rsidRDefault="00BF66BE" w:rsidP="00BF66BE">
      <w:pPr>
        <w:jc w:val="right"/>
        <w:rPr>
          <w:sz w:val="24"/>
          <w:szCs w:val="24"/>
        </w:rPr>
      </w:pPr>
      <w:r w:rsidRPr="00187308">
        <w:rPr>
          <w:sz w:val="24"/>
          <w:szCs w:val="24"/>
        </w:rPr>
        <w:t xml:space="preserve">к решению </w:t>
      </w:r>
      <w:proofErr w:type="spellStart"/>
      <w:r w:rsidRPr="00187308">
        <w:rPr>
          <w:sz w:val="24"/>
          <w:szCs w:val="24"/>
        </w:rPr>
        <w:t>Орского</w:t>
      </w:r>
      <w:proofErr w:type="spellEnd"/>
      <w:r w:rsidRPr="00187308">
        <w:rPr>
          <w:sz w:val="24"/>
          <w:szCs w:val="24"/>
        </w:rPr>
        <w:t xml:space="preserve"> городского </w:t>
      </w:r>
    </w:p>
    <w:p w:rsidR="00BF66BE" w:rsidRPr="00187308" w:rsidRDefault="00BF66BE" w:rsidP="00BF66BE">
      <w:pPr>
        <w:jc w:val="right"/>
        <w:rPr>
          <w:sz w:val="24"/>
          <w:szCs w:val="24"/>
        </w:rPr>
      </w:pPr>
      <w:r w:rsidRPr="00187308">
        <w:rPr>
          <w:sz w:val="24"/>
          <w:szCs w:val="24"/>
        </w:rPr>
        <w:t>Совета депутатов</w:t>
      </w:r>
    </w:p>
    <w:p w:rsidR="00BF66BE" w:rsidRPr="00187308" w:rsidRDefault="00BF66BE" w:rsidP="00BF66BE">
      <w:pPr>
        <w:jc w:val="right"/>
        <w:rPr>
          <w:sz w:val="24"/>
          <w:szCs w:val="24"/>
        </w:rPr>
      </w:pPr>
    </w:p>
    <w:p w:rsidR="00BF66BE" w:rsidRPr="00187308" w:rsidRDefault="00BF66BE" w:rsidP="00BF66BE">
      <w:pPr>
        <w:ind w:firstLine="5954"/>
        <w:jc w:val="right"/>
        <w:rPr>
          <w:sz w:val="24"/>
          <w:szCs w:val="24"/>
        </w:rPr>
      </w:pPr>
      <w:r>
        <w:rPr>
          <w:bCs/>
          <w:snapToGrid w:val="0"/>
          <w:color w:val="000000"/>
          <w:sz w:val="24"/>
          <w:szCs w:val="24"/>
        </w:rPr>
        <w:t>ПРОЕКТ</w:t>
      </w:r>
    </w:p>
    <w:p w:rsidR="00BF66BE" w:rsidRDefault="00BF66BE" w:rsidP="00BF66BE">
      <w:pPr>
        <w:rPr>
          <w:vanish/>
        </w:rPr>
      </w:pPr>
    </w:p>
    <w:p w:rsidR="00BF66BE" w:rsidRPr="00187308" w:rsidRDefault="00BF66BE" w:rsidP="00BF66BE">
      <w:pPr>
        <w:rPr>
          <w:vanish/>
        </w:rPr>
      </w:pPr>
    </w:p>
    <w:p w:rsidR="00BF66BE" w:rsidRDefault="00BF66BE" w:rsidP="00BF66B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Распределение бюджетных ассигнований городского бюджета </w:t>
      </w:r>
      <w:r w:rsidRPr="00187308">
        <w:rPr>
          <w:b/>
          <w:bCs/>
          <w:sz w:val="28"/>
          <w:szCs w:val="28"/>
        </w:rPr>
        <w:t>на 2026 год и плановый период</w:t>
      </w:r>
    </w:p>
    <w:p w:rsidR="00BF66BE" w:rsidRPr="00187308" w:rsidRDefault="00BF66BE" w:rsidP="00BF66BE">
      <w:pPr>
        <w:jc w:val="center"/>
        <w:rPr>
          <w:b/>
          <w:bCs/>
          <w:sz w:val="28"/>
          <w:szCs w:val="28"/>
        </w:rPr>
      </w:pPr>
      <w:r w:rsidRPr="00187308">
        <w:rPr>
          <w:b/>
          <w:bCs/>
          <w:sz w:val="28"/>
          <w:szCs w:val="28"/>
        </w:rPr>
        <w:t>2027 и 2028 годов</w:t>
      </w:r>
      <w:r>
        <w:rPr>
          <w:b/>
          <w:bCs/>
          <w:sz w:val="28"/>
          <w:szCs w:val="28"/>
        </w:rPr>
        <w:t xml:space="preserve"> по разделам и подразделам классификации расходов бюджета</w:t>
      </w:r>
    </w:p>
    <w:p w:rsidR="00BF66BE" w:rsidRPr="00187308" w:rsidRDefault="00BF66BE" w:rsidP="00BF66BE">
      <w:pPr>
        <w:jc w:val="right"/>
      </w:pPr>
    </w:p>
    <w:p w:rsidR="00BF66BE" w:rsidRDefault="00BF66BE" w:rsidP="00BF66BE">
      <w:pPr>
        <w:jc w:val="right"/>
      </w:pPr>
      <w:r w:rsidRPr="00187308">
        <w:t>(рублей)</w:t>
      </w:r>
    </w:p>
    <w:p w:rsidR="00BF66BE" w:rsidRPr="003E0228" w:rsidRDefault="00BF66BE" w:rsidP="00BF66BE">
      <w:pPr>
        <w:spacing w:line="120" w:lineRule="auto"/>
        <w:rPr>
          <w:sz w:val="2"/>
          <w:szCs w:val="2"/>
          <w:lang w:eastAsia="zh-CN"/>
        </w:rPr>
      </w:pPr>
    </w:p>
    <w:tbl>
      <w:tblPr>
        <w:tblW w:w="15443" w:type="dxa"/>
        <w:tblLayout w:type="fixed"/>
        <w:tblLook w:val="01E0" w:firstRow="1" w:lastRow="1" w:firstColumn="1" w:lastColumn="1" w:noHBand="0" w:noVBand="0"/>
      </w:tblPr>
      <w:tblGrid>
        <w:gridCol w:w="7789"/>
        <w:gridCol w:w="763"/>
        <w:gridCol w:w="709"/>
        <w:gridCol w:w="2072"/>
        <w:gridCol w:w="2126"/>
        <w:gridCol w:w="1984"/>
      </w:tblGrid>
      <w:tr w:rsidR="00BF66BE" w:rsidRPr="00187308" w:rsidTr="000B7DA8">
        <w:trPr>
          <w:trHeight w:val="826"/>
          <w:tblHeader/>
        </w:trPr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Наименование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187308">
              <w:rPr>
                <w:color w:val="000000"/>
                <w:sz w:val="24"/>
                <w:szCs w:val="24"/>
                <w:lang w:eastAsia="zh-CN"/>
              </w:rPr>
              <w:t>Раз-дел</w:t>
            </w:r>
            <w:proofErr w:type="gram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Под</w:t>
            </w:r>
            <w:r>
              <w:rPr>
                <w:color w:val="000000"/>
                <w:sz w:val="24"/>
                <w:szCs w:val="24"/>
                <w:lang w:eastAsia="zh-CN"/>
              </w:rPr>
              <w:t>-</w:t>
            </w:r>
            <w:r w:rsidRPr="00187308">
              <w:rPr>
                <w:color w:val="000000"/>
                <w:sz w:val="24"/>
                <w:szCs w:val="24"/>
                <w:lang w:eastAsia="zh-CN"/>
              </w:rPr>
              <w:t>раз-дел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2026 год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2027 год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2028 год</w:t>
            </w:r>
          </w:p>
        </w:tc>
      </w:tr>
      <w:tr w:rsidR="00BF66BE" w:rsidRPr="00187308" w:rsidTr="000B7DA8">
        <w:trPr>
          <w:trHeight w:val="74"/>
          <w:tblHeader/>
        </w:trPr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6BE" w:rsidRPr="00187308" w:rsidRDefault="00BF66BE" w:rsidP="000B7DA8">
            <w:pPr>
              <w:jc w:val="center"/>
              <w:rPr>
                <w:lang w:eastAsia="zh-CN"/>
              </w:rPr>
            </w:pPr>
            <w:bookmarkStart w:id="1" w:name="__bookmark_2"/>
            <w:bookmarkEnd w:id="1"/>
            <w:r w:rsidRPr="00187308">
              <w:rPr>
                <w:color w:val="000000"/>
                <w:lang w:eastAsia="zh-CN"/>
              </w:rPr>
              <w:t>1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6BE" w:rsidRPr="00187308" w:rsidRDefault="00BF66BE" w:rsidP="000B7DA8">
            <w:pPr>
              <w:jc w:val="center"/>
              <w:rPr>
                <w:lang w:eastAsia="zh-CN"/>
              </w:rPr>
            </w:pPr>
            <w:r w:rsidRPr="00187308">
              <w:rPr>
                <w:color w:val="000000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6BE" w:rsidRPr="00187308" w:rsidRDefault="00BF66BE" w:rsidP="000B7DA8">
            <w:pPr>
              <w:jc w:val="center"/>
              <w:rPr>
                <w:lang w:eastAsia="zh-CN"/>
              </w:rPr>
            </w:pPr>
            <w:r w:rsidRPr="00187308">
              <w:rPr>
                <w:color w:val="000000"/>
                <w:lang w:eastAsia="zh-CN"/>
              </w:rPr>
              <w:t>3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6BE" w:rsidRPr="00187308" w:rsidRDefault="00BF66BE" w:rsidP="000B7DA8">
            <w:pPr>
              <w:jc w:val="center"/>
              <w:rPr>
                <w:lang w:eastAsia="zh-CN"/>
              </w:rPr>
            </w:pPr>
            <w:r w:rsidRPr="00187308">
              <w:rPr>
                <w:color w:val="000000"/>
                <w:lang w:eastAsia="zh-CN"/>
              </w:rPr>
              <w:t>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6BE" w:rsidRPr="00187308" w:rsidRDefault="00BF66BE" w:rsidP="000B7DA8">
            <w:pPr>
              <w:jc w:val="center"/>
              <w:rPr>
                <w:lang w:eastAsia="zh-CN"/>
              </w:rPr>
            </w:pPr>
            <w:r w:rsidRPr="00187308">
              <w:rPr>
                <w:color w:val="000000"/>
                <w:lang w:eastAsia="zh-CN"/>
              </w:rPr>
              <w:t>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6BE" w:rsidRPr="00187308" w:rsidRDefault="00BF66BE" w:rsidP="000B7DA8">
            <w:pPr>
              <w:jc w:val="center"/>
              <w:rPr>
                <w:lang w:eastAsia="zh-CN"/>
              </w:rPr>
            </w:pPr>
            <w:r w:rsidRPr="00187308">
              <w:rPr>
                <w:color w:val="000000"/>
                <w:lang w:eastAsia="zh-CN"/>
              </w:rPr>
              <w:t>6</w:t>
            </w:r>
          </w:p>
        </w:tc>
      </w:tr>
      <w:tr w:rsidR="00BF66BE" w:rsidRPr="00187308" w:rsidTr="000B7DA8"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ОБЩЕГОСУДАРСТВЕННЫЕ ВОПРОСЫ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552 963 788,50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477 202 602,91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494 871 738,44</w:t>
            </w:r>
          </w:p>
        </w:tc>
      </w:tr>
      <w:tr w:rsidR="00BF66BE" w:rsidRPr="00187308" w:rsidTr="000B7DA8">
        <w:trPr>
          <w:trHeight w:val="468"/>
        </w:trPr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2 987 591,52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3 107 095,18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3 231 378,99</w:t>
            </w:r>
          </w:p>
        </w:tc>
      </w:tr>
      <w:tr w:rsidR="00BF66BE" w:rsidRPr="00187308" w:rsidTr="000B7DA8">
        <w:trPr>
          <w:trHeight w:val="622"/>
        </w:trPr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29 848 342,07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18 952 070,04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19 710 152,84</w:t>
            </w:r>
          </w:p>
        </w:tc>
      </w:tr>
      <w:tr w:rsidR="00BF66BE" w:rsidRPr="00187308" w:rsidTr="000B7DA8"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265 803 830,52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259 531 292,58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269 906 564,30</w:t>
            </w:r>
          </w:p>
        </w:tc>
      </w:tr>
      <w:tr w:rsidR="00BF66BE" w:rsidRPr="00187308" w:rsidTr="000B7DA8"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Судебная система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637 500,00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82 200,00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31 500,00</w:t>
            </w:r>
          </w:p>
        </w:tc>
      </w:tr>
      <w:tr w:rsidR="00BF66BE" w:rsidRPr="00187308" w:rsidTr="000B7DA8"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78 639 324,26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74 068 511,80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77 031 252,26</w:t>
            </w:r>
          </w:p>
        </w:tc>
      </w:tr>
      <w:tr w:rsidR="00BF66BE" w:rsidRPr="00187308" w:rsidTr="000B7DA8"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Резервные фонды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6 000 000,00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0,00</w:t>
            </w:r>
          </w:p>
        </w:tc>
      </w:tr>
      <w:tr w:rsidR="00BF66BE" w:rsidRPr="00187308" w:rsidTr="000B7DA8"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Другие общегосударственные вопросы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169 047 200,13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121 461 433,31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124 960 890,05</w:t>
            </w:r>
          </w:p>
        </w:tc>
      </w:tr>
      <w:tr w:rsidR="00BF66BE" w:rsidRPr="00187308" w:rsidTr="000B7DA8"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НАЦИОНАЛЬНАЯ БЕЗОПАСНОСТЬ И ПРАВООХРАНИТЕЛЬНАЯ ДЕЯТЕЛЬНОСТЬ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88 807 945,09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90 546 924,07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93 269 209,63</w:t>
            </w:r>
          </w:p>
        </w:tc>
      </w:tr>
      <w:tr w:rsidR="00BF66BE" w:rsidRPr="00187308" w:rsidTr="000B7DA8"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Органы юстиции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22 489 800,00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22 489 800,00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22 489 800,00</w:t>
            </w:r>
          </w:p>
        </w:tc>
      </w:tr>
      <w:tr w:rsidR="00BF66BE" w:rsidRPr="00187308" w:rsidTr="000B7DA8"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65 098 783,55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68 057 124,07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70 779 409,63</w:t>
            </w:r>
          </w:p>
        </w:tc>
      </w:tr>
      <w:tr w:rsidR="00BF66BE" w:rsidRPr="00187308" w:rsidTr="000B7DA8"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1 219 361,54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0,00</w:t>
            </w:r>
          </w:p>
        </w:tc>
      </w:tr>
      <w:tr w:rsidR="00BF66BE" w:rsidRPr="00187308" w:rsidTr="000B7DA8"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НАЦИОНАЛЬНАЯ ЭКОНОМИКА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954 747 290,32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540 979 475,20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541 846 961,18</w:t>
            </w:r>
          </w:p>
        </w:tc>
      </w:tr>
      <w:tr w:rsidR="00BF66BE" w:rsidRPr="00187308" w:rsidTr="000B7DA8"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Сельское хозяйство и рыболовство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17 631 259,03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17 781 854,01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17 938 471,55</w:t>
            </w:r>
          </w:p>
        </w:tc>
      </w:tr>
      <w:tr w:rsidR="00BF66BE" w:rsidRPr="00187308" w:rsidTr="000B7DA8"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Транспорт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306 076 368,00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625 000,00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0,00</w:t>
            </w:r>
          </w:p>
        </w:tc>
      </w:tr>
      <w:tr w:rsidR="00BF66BE" w:rsidRPr="00187308" w:rsidTr="000B7DA8"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Дорожное хозяйство (дорожные фонды)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469 361 258,67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383 754 145,45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379 919 524,06</w:t>
            </w:r>
          </w:p>
        </w:tc>
      </w:tr>
      <w:tr w:rsidR="00BF66BE" w:rsidRPr="00187308" w:rsidTr="000B7DA8"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Другие вопросы в области национальной экономики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161 678 404,62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138 818 475,74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143 988 965,57</w:t>
            </w:r>
          </w:p>
        </w:tc>
      </w:tr>
      <w:tr w:rsidR="00BF66BE" w:rsidRPr="00187308" w:rsidTr="000B7DA8"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ЖИЛИЩНО-КОММУНАЛЬНОЕ ХОЗЯЙСТВО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651 355 949,93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236 579 630,05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1 202 299 356,92</w:t>
            </w:r>
          </w:p>
        </w:tc>
      </w:tr>
      <w:tr w:rsidR="00BF66BE" w:rsidRPr="00187308" w:rsidTr="000B7DA8"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Жилищное хозяйство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55 856 535,75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12 486 700,00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12 288 700,00</w:t>
            </w:r>
          </w:p>
        </w:tc>
      </w:tr>
      <w:tr w:rsidR="00BF66BE" w:rsidRPr="00187308" w:rsidTr="000B7DA8"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Коммунальное хозяйство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366 208 380,00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88 112 328,00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1 054 532 401,00</w:t>
            </w:r>
          </w:p>
        </w:tc>
      </w:tr>
      <w:tr w:rsidR="00BF66BE" w:rsidRPr="00187308" w:rsidTr="000B7DA8"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Благоустройство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131 428 926,38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82 851 070,44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80 450 137,02</w:t>
            </w:r>
          </w:p>
        </w:tc>
      </w:tr>
      <w:tr w:rsidR="00BF66BE" w:rsidRPr="00187308" w:rsidTr="000B7DA8"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Другие вопросы в области жилищно-коммунального хозяйства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97 862 107,80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53 129 531,61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55 028 118,90</w:t>
            </w:r>
          </w:p>
        </w:tc>
      </w:tr>
      <w:tr w:rsidR="00BF66BE" w:rsidRPr="00187308" w:rsidTr="000B7DA8"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ОБРАЗОВАНИЕ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5 080 732 129,05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5 534 815 612,31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4 897 929 922,85</w:t>
            </w:r>
          </w:p>
        </w:tc>
      </w:tr>
      <w:tr w:rsidR="00BF66BE" w:rsidRPr="00187308" w:rsidTr="000B7DA8"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Дошкольное образование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1 943 514 080,53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1 897 451 888,87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1 792 527 581,25</w:t>
            </w:r>
          </w:p>
        </w:tc>
      </w:tr>
      <w:tr w:rsidR="00BF66BE" w:rsidRPr="00187308" w:rsidTr="000B7DA8"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Общее образование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2 345 695 260,82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2 799 899 555,15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2 236 204 622,81</w:t>
            </w:r>
          </w:p>
        </w:tc>
      </w:tr>
      <w:tr w:rsidR="00BF66BE" w:rsidRPr="00187308" w:rsidTr="000B7DA8"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Дополнительное образование детей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630 224 364,02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671 457 867,52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697 932 854,45</w:t>
            </w:r>
          </w:p>
        </w:tc>
      </w:tr>
      <w:tr w:rsidR="00BF66BE" w:rsidRPr="00187308" w:rsidTr="000B7DA8"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509 109,56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0,00</w:t>
            </w:r>
          </w:p>
        </w:tc>
      </w:tr>
      <w:tr w:rsidR="00BF66BE" w:rsidRPr="00187308" w:rsidTr="000B7DA8"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Молодежная политика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1 176 737,00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1 223 806,48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1 272 758,74</w:t>
            </w:r>
          </w:p>
        </w:tc>
      </w:tr>
      <w:tr w:rsidR="00BF66BE" w:rsidRPr="00187308" w:rsidTr="000B7DA8"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Другие вопросы в области образования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159 612 577,12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164 782 494,29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169 992 105,60</w:t>
            </w:r>
          </w:p>
        </w:tc>
      </w:tr>
      <w:tr w:rsidR="00BF66BE" w:rsidRPr="00187308" w:rsidTr="000B7DA8"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lastRenderedPageBreak/>
              <w:t>КУЛЬТУРА, КИНЕМАТОГРАФИЯ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362 798 513,01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298 470 449,35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310 248 916,55</w:t>
            </w:r>
          </w:p>
        </w:tc>
      </w:tr>
      <w:tr w:rsidR="00BF66BE" w:rsidRPr="00187308" w:rsidTr="000B7DA8"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Культура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280 688 257,54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215 552 139,45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224 013 874,25</w:t>
            </w:r>
          </w:p>
        </w:tc>
      </w:tr>
      <w:tr w:rsidR="00BF66BE" w:rsidRPr="00187308" w:rsidTr="000B7DA8"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Другие вопросы в области культуры, кинематографии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82 110 255,47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82 918 309,90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86 235 042,30</w:t>
            </w:r>
          </w:p>
        </w:tc>
      </w:tr>
      <w:tr w:rsidR="00BF66BE" w:rsidRPr="00187308" w:rsidTr="000B7DA8"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СОЦИАЛЬНАЯ ПОЛИТИКА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214 665 539,86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250 037 609,77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251 061 014,16</w:t>
            </w:r>
          </w:p>
        </w:tc>
      </w:tr>
      <w:tr w:rsidR="00BF66BE" w:rsidRPr="00187308" w:rsidTr="000B7DA8"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Пенсионное обеспечение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8 684 020,35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9 031 381,16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9 392 636,41</w:t>
            </w:r>
          </w:p>
        </w:tc>
      </w:tr>
      <w:tr w:rsidR="00BF66BE" w:rsidRPr="00187308" w:rsidTr="000B7DA8"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Социальное обеспечение населения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5 650 837,91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5 876 871,43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6 111 946,28</w:t>
            </w:r>
          </w:p>
        </w:tc>
      </w:tr>
      <w:tr w:rsidR="00BF66BE" w:rsidRPr="00187308" w:rsidTr="000B7DA8"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Охрана семьи и детства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189 940 600,00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224 452 500,00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224 452 500,00</w:t>
            </w:r>
          </w:p>
        </w:tc>
      </w:tr>
      <w:tr w:rsidR="00BF66BE" w:rsidRPr="00187308" w:rsidTr="000B7DA8"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Другие вопросы в области социальной политики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10 390 081,60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10 676 857,18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11 103 931,47</w:t>
            </w:r>
          </w:p>
        </w:tc>
      </w:tr>
      <w:tr w:rsidR="00BF66BE" w:rsidRPr="00187308" w:rsidTr="000B7DA8"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ФИЗИЧЕСКАЯ КУЛЬТУРА И СПОРТ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442 439 267,52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474 802 287,82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495 425 892,78</w:t>
            </w:r>
          </w:p>
        </w:tc>
      </w:tr>
      <w:tr w:rsidR="00BF66BE" w:rsidRPr="00187308" w:rsidTr="000B7DA8"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Массовый спорт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92 128 742,69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90 693 631,54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96 103 751,03</w:t>
            </w:r>
          </w:p>
        </w:tc>
      </w:tr>
      <w:tr w:rsidR="00BF66BE" w:rsidRPr="00187308" w:rsidTr="000B7DA8"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Спорт высших достижений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326 254 727,95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359 191 980,68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373 391 180,47</w:t>
            </w:r>
          </w:p>
        </w:tc>
      </w:tr>
      <w:tr w:rsidR="00BF66BE" w:rsidRPr="00187308" w:rsidTr="000B7DA8"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Другие вопросы в области физической культуры и спорта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24 055 796,88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24 916 675,60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25 930 961,28</w:t>
            </w:r>
          </w:p>
        </w:tc>
      </w:tr>
      <w:tr w:rsidR="00BF66BE" w:rsidRPr="00187308" w:rsidTr="000B7DA8"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СРЕДСТВА МАССОВОЙ ИНФОРМАЦИИ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925 452,00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0,00</w:t>
            </w:r>
          </w:p>
        </w:tc>
      </w:tr>
      <w:tr w:rsidR="00BF66BE" w:rsidRPr="00187308" w:rsidTr="000B7DA8"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Периодическая печать и издательства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925 452,00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0,00</w:t>
            </w:r>
          </w:p>
        </w:tc>
      </w:tr>
      <w:tr w:rsidR="00BF66BE" w:rsidRPr="00187308" w:rsidTr="000B7DA8"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ОБСЛУЖИВАНИЕ ГОСУДАРСТВЕННОГО (МУНИЦИПАЛЬНОГО) ДОЛГА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450 000,00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36 976,59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0,00</w:t>
            </w:r>
          </w:p>
        </w:tc>
      </w:tr>
      <w:tr w:rsidR="00BF66BE" w:rsidRPr="00187308" w:rsidTr="000B7DA8"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450 000,00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36 976,59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color w:val="000000"/>
                <w:sz w:val="24"/>
                <w:szCs w:val="24"/>
                <w:lang w:eastAsia="zh-CN"/>
              </w:rPr>
              <w:t>0,00</w:t>
            </w:r>
          </w:p>
        </w:tc>
      </w:tr>
      <w:tr w:rsidR="00BF66BE" w:rsidRPr="00187308" w:rsidTr="000B7DA8"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Условно утвержденные расходы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102 696 513,93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203 549 642,76</w:t>
            </w:r>
          </w:p>
        </w:tc>
      </w:tr>
      <w:tr w:rsidR="00BF66BE" w:rsidRPr="00187308" w:rsidTr="000B7DA8"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ИТОГО РАСХОДОВ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8 349 885 875,28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8 006 168 082,00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6BE" w:rsidRPr="00187308" w:rsidRDefault="00BF66BE" w:rsidP="000B7DA8">
            <w:pPr>
              <w:jc w:val="right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87308">
              <w:rPr>
                <w:b/>
                <w:bCs/>
                <w:color w:val="000000"/>
                <w:sz w:val="24"/>
                <w:szCs w:val="24"/>
                <w:lang w:eastAsia="zh-CN"/>
              </w:rPr>
              <w:t>8 490 502 655,27</w:t>
            </w:r>
          </w:p>
        </w:tc>
      </w:tr>
    </w:tbl>
    <w:p w:rsidR="00336B9D" w:rsidRPr="00BF66BE" w:rsidRDefault="002828DE" w:rsidP="00BF66BE"/>
    <w:sectPr w:rsidR="00336B9D" w:rsidRPr="00BF66BE" w:rsidSect="00BF66BE">
      <w:pgSz w:w="16838" w:h="11906" w:orient="landscape"/>
      <w:pgMar w:top="568" w:right="96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2B0"/>
    <w:rsid w:val="002232B0"/>
    <w:rsid w:val="002828DE"/>
    <w:rsid w:val="006B4ACF"/>
    <w:rsid w:val="007C3CF0"/>
    <w:rsid w:val="00AB24F4"/>
    <w:rsid w:val="00BF66BE"/>
    <w:rsid w:val="00C1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3BE2AD-59EE-4500-9376-1653C208A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2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Крылова</dc:creator>
  <cp:keywords/>
  <dc:description/>
  <cp:lastModifiedBy>Ирина Крылова</cp:lastModifiedBy>
  <cp:revision>2</cp:revision>
  <dcterms:created xsi:type="dcterms:W3CDTF">2025-11-17T09:45:00Z</dcterms:created>
  <dcterms:modified xsi:type="dcterms:W3CDTF">2025-11-17T09:45:00Z</dcterms:modified>
</cp:coreProperties>
</file>